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50252" w14:textId="050AAC82" w:rsidR="00CC4E4A" w:rsidRDefault="00CC4E4A" w:rsidP="00511200">
      <w:pPr>
        <w:tabs>
          <w:tab w:val="left" w:pos="1845"/>
        </w:tabs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u w:val="single"/>
          <w:lang w:eastAsia="en-GB"/>
        </w:rPr>
      </w:pPr>
    </w:p>
    <w:p w14:paraId="0588AFA7" w14:textId="77777777" w:rsidR="00085DDC" w:rsidRDefault="00085DDC" w:rsidP="00511200">
      <w:pPr>
        <w:tabs>
          <w:tab w:val="left" w:pos="1845"/>
        </w:tabs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u w:val="single"/>
          <w:lang w:eastAsia="en-GB"/>
        </w:rPr>
      </w:pPr>
    </w:p>
    <w:p w14:paraId="6376CB0B" w14:textId="04563F34" w:rsidR="00511200" w:rsidRPr="00AF5090" w:rsidRDefault="00D251F3" w:rsidP="00511200">
      <w:pPr>
        <w:tabs>
          <w:tab w:val="left" w:pos="1845"/>
        </w:tabs>
        <w:spacing w:after="0" w:line="240" w:lineRule="auto"/>
        <w:jc w:val="center"/>
        <w:rPr>
          <w:rFonts w:ascii="Arial" w:eastAsia="Times New Roman" w:hAnsi="Arial" w:cs="Arial"/>
          <w:b/>
          <w:sz w:val="40"/>
          <w:szCs w:val="40"/>
          <w:lang w:eastAsia="en-GB"/>
        </w:rPr>
      </w:pPr>
      <w:r>
        <w:rPr>
          <w:rFonts w:ascii="Tahoma" w:eastAsia="Times New Roman" w:hAnsi="Tahoma" w:cs="Tahoma"/>
          <w:b/>
          <w:bCs/>
          <w:sz w:val="28"/>
          <w:szCs w:val="28"/>
          <w:u w:val="single"/>
          <w:lang w:eastAsia="en-GB"/>
        </w:rPr>
        <w:t>Art and DT</w:t>
      </w:r>
      <w:r w:rsidR="00511200">
        <w:rPr>
          <w:rFonts w:ascii="Tahoma" w:eastAsia="Times New Roman" w:hAnsi="Tahoma" w:cs="Tahoma"/>
          <w:b/>
          <w:bCs/>
          <w:sz w:val="28"/>
          <w:szCs w:val="28"/>
          <w:u w:val="single"/>
          <w:lang w:eastAsia="en-GB"/>
        </w:rPr>
        <w:t xml:space="preserve"> Action Plan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5"/>
        <w:gridCol w:w="175"/>
        <w:gridCol w:w="1730"/>
        <w:gridCol w:w="885"/>
        <w:gridCol w:w="709"/>
        <w:gridCol w:w="880"/>
        <w:gridCol w:w="1170"/>
        <w:gridCol w:w="807"/>
        <w:gridCol w:w="701"/>
        <w:gridCol w:w="459"/>
        <w:gridCol w:w="1671"/>
        <w:gridCol w:w="148"/>
        <w:gridCol w:w="2588"/>
      </w:tblGrid>
      <w:tr w:rsidR="00511200" w:rsidRPr="00AF5090" w14:paraId="2A6AA576" w14:textId="77777777" w:rsidTr="00CC4E4A">
        <w:tc>
          <w:tcPr>
            <w:tcW w:w="13948" w:type="dxa"/>
            <w:gridSpan w:val="13"/>
            <w:shd w:val="clear" w:color="auto" w:fill="B6DDE8"/>
          </w:tcPr>
          <w:p w14:paraId="5BB0D866" w14:textId="77777777" w:rsidR="00511200" w:rsidRPr="00AF5090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sz w:val="28"/>
                <w:szCs w:val="28"/>
                <w:lang w:eastAsia="en-GB"/>
              </w:rPr>
            </w:pPr>
            <w:bookmarkStart w:id="0" w:name="_Hlk63153806"/>
            <w:r w:rsidRPr="00AF5090">
              <w:rPr>
                <w:rFonts w:ascii="Tahoma" w:eastAsia="Times New Roman" w:hAnsi="Tahoma" w:cs="Tahoma"/>
                <w:b/>
                <w:sz w:val="28"/>
                <w:szCs w:val="28"/>
                <w:lang w:eastAsia="en-GB"/>
              </w:rPr>
              <w:t>ACTION PLAN</w:t>
            </w:r>
          </w:p>
        </w:tc>
      </w:tr>
      <w:tr w:rsidR="00511200" w:rsidRPr="00AF5090" w14:paraId="461A1257" w14:textId="77777777" w:rsidTr="004F531A">
        <w:tc>
          <w:tcPr>
            <w:tcW w:w="5524" w:type="dxa"/>
            <w:gridSpan w:val="5"/>
            <w:shd w:val="clear" w:color="auto" w:fill="auto"/>
          </w:tcPr>
          <w:p w14:paraId="585A62A1" w14:textId="77777777" w:rsidR="00511200" w:rsidRPr="00CC4E4A" w:rsidRDefault="00511200" w:rsidP="004F531A">
            <w:pPr>
              <w:spacing w:after="60" w:line="240" w:lineRule="auto"/>
              <w:outlineLvl w:val="6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Key Improvement Priority: </w:t>
            </w:r>
          </w:p>
          <w:p w14:paraId="2B0C56AA" w14:textId="7FEC1378" w:rsidR="00511200" w:rsidRPr="00600916" w:rsidRDefault="00511200" w:rsidP="0064695F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600916">
              <w:rPr>
                <w:rFonts w:eastAsia="Times New Roman" w:cstheme="minorHAnsi"/>
                <w:b/>
                <w:sz w:val="18"/>
                <w:szCs w:val="18"/>
                <w:u w:val="single"/>
                <w:lang w:eastAsia="en-GB"/>
              </w:rPr>
              <w:t>Priority 1-</w:t>
            </w:r>
            <w:r w:rsidRPr="00600916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</w:t>
            </w:r>
            <w:r w:rsidR="009F385C" w:rsidRPr="009F385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Review teaching and learning of the subject and establish subject knowledge of teachers and any CPD needed</w:t>
            </w:r>
            <w:r w:rsidR="00672B0B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.</w:t>
            </w:r>
          </w:p>
          <w:p w14:paraId="136585B0" w14:textId="635057D9" w:rsidR="00511200" w:rsidRPr="00600916" w:rsidRDefault="00511200" w:rsidP="0064695F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600916">
              <w:rPr>
                <w:rFonts w:eastAsia="Times New Roman" w:cstheme="minorHAnsi"/>
                <w:b/>
                <w:sz w:val="18"/>
                <w:szCs w:val="18"/>
                <w:u w:val="single"/>
                <w:lang w:eastAsia="en-GB"/>
              </w:rPr>
              <w:t>Priority 2</w:t>
            </w:r>
            <w:r w:rsidRPr="00600916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– </w:t>
            </w:r>
            <w:r w:rsidR="00600916" w:rsidRPr="00600916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Collect samples of work from all classes to monitor impact and attainment.</w:t>
            </w:r>
          </w:p>
          <w:p w14:paraId="38C660D1" w14:textId="04D446A5" w:rsidR="00F17A5E" w:rsidRPr="00600916" w:rsidRDefault="00511200" w:rsidP="00F17A5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00916">
              <w:rPr>
                <w:rFonts w:eastAsia="Times New Roman" w:cstheme="minorHAnsi"/>
                <w:b/>
                <w:sz w:val="18"/>
                <w:szCs w:val="18"/>
                <w:u w:val="single"/>
                <w:lang w:eastAsia="en-GB"/>
              </w:rPr>
              <w:t>Priority 3</w:t>
            </w:r>
            <w:r w:rsidRPr="00600916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– </w:t>
            </w:r>
            <w:r w:rsidR="00600916" w:rsidRPr="00600916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Understand how disadvantaged and low attaining pupils</w:t>
            </w:r>
            <w:r w:rsidR="00344FC5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are</w:t>
            </w:r>
            <w:r w:rsidR="00600916" w:rsidRPr="00600916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performing in relation to their peers</w:t>
            </w:r>
            <w:r w:rsidR="000829A3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.</w:t>
            </w:r>
          </w:p>
          <w:p w14:paraId="1719F414" w14:textId="1EB3DC21" w:rsidR="00CC4E4A" w:rsidRDefault="00600916" w:rsidP="00CC4E4A">
            <w:pPr>
              <w:tabs>
                <w:tab w:val="left" w:pos="1845"/>
              </w:tabs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600916">
              <w:rPr>
                <w:rFonts w:eastAsia="Times New Roman" w:cstheme="minorHAnsi"/>
                <w:b/>
                <w:sz w:val="18"/>
                <w:szCs w:val="18"/>
                <w:u w:val="single"/>
                <w:lang w:eastAsia="en-GB"/>
              </w:rPr>
              <w:t>Priority 4</w:t>
            </w:r>
            <w:r w:rsidRPr="00600916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– Know how </w:t>
            </w:r>
            <w:r w:rsidR="00636105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character education is</w:t>
            </w:r>
            <w:r w:rsidRPr="00600916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being developed through </w:t>
            </w:r>
            <w:r w:rsidR="00035DA4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Art</w:t>
            </w:r>
            <w:r w:rsidR="00672B0B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.</w:t>
            </w:r>
          </w:p>
          <w:p w14:paraId="0819BA9D" w14:textId="7295082F" w:rsidR="004F531A" w:rsidRDefault="004F531A" w:rsidP="00CC4E4A">
            <w:pPr>
              <w:tabs>
                <w:tab w:val="left" w:pos="1845"/>
              </w:tabs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F531A">
              <w:rPr>
                <w:rFonts w:eastAsia="Times New Roman" w:cstheme="minorHAnsi"/>
                <w:b/>
                <w:sz w:val="18"/>
                <w:szCs w:val="18"/>
                <w:u w:val="single"/>
                <w:lang w:eastAsia="en-GB"/>
              </w:rPr>
              <w:t>Priority 5</w:t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</w:t>
            </w:r>
            <w:r w:rsidR="00D2449E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K</w:t>
            </w:r>
            <w:r w:rsidR="00035DA4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nowledge of great artists, craft makers and designers, and understand the historical and cultural development of their art forms.</w:t>
            </w:r>
          </w:p>
          <w:p w14:paraId="2C009822" w14:textId="33963849" w:rsidR="00CC6BE3" w:rsidRDefault="00CC6BE3" w:rsidP="00CC4E4A">
            <w:pPr>
              <w:tabs>
                <w:tab w:val="left" w:pos="1845"/>
              </w:tabs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(</w:t>
            </w:r>
            <w:r w:rsidR="005033FB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Art lessons are planned to take account of the three main domains of</w:t>
            </w:r>
          </w:p>
          <w:p w14:paraId="2B7ACFCB" w14:textId="5F3B68CD" w:rsidR="005033FB" w:rsidRDefault="00F35996" w:rsidP="00CC4E4A">
            <w:pPr>
              <w:tabs>
                <w:tab w:val="left" w:pos="1845"/>
              </w:tabs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k</w:t>
            </w:r>
            <w:r w:rsidR="005033FB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nowledge: practical, theoretical and discipli</w:t>
            </w:r>
            <w:r w:rsidR="008F0FA6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nary)</w:t>
            </w:r>
          </w:p>
          <w:p w14:paraId="0D8EF7F1" w14:textId="15F8E299" w:rsidR="00D251F3" w:rsidRPr="00CC4E4A" w:rsidRDefault="00D251F3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57" w:type="dxa"/>
            <w:gridSpan w:val="3"/>
            <w:shd w:val="clear" w:color="auto" w:fill="auto"/>
          </w:tcPr>
          <w:p w14:paraId="40CA8D86" w14:textId="77777777" w:rsidR="00511200" w:rsidRPr="009D6F0C" w:rsidRDefault="00511200" w:rsidP="0064695F">
            <w:pPr>
              <w:spacing w:before="240" w:after="60" w:line="240" w:lineRule="auto"/>
              <w:outlineLvl w:val="6"/>
              <w:rPr>
                <w:rFonts w:ascii="Arial" w:eastAsia="Times New Roman" w:hAnsi="Arial" w:cs="Arial"/>
                <w:b/>
                <w:lang w:eastAsia="en-GB"/>
              </w:rPr>
            </w:pPr>
            <w:r w:rsidRPr="009D6F0C">
              <w:rPr>
                <w:rFonts w:ascii="Arial" w:eastAsia="Times New Roman" w:hAnsi="Arial" w:cs="Arial"/>
                <w:b/>
                <w:lang w:eastAsia="en-GB"/>
              </w:rPr>
              <w:t>Year</w:t>
            </w:r>
          </w:p>
          <w:p w14:paraId="35A437A1" w14:textId="71FB3345" w:rsidR="00511200" w:rsidRPr="009D6F0C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9D6F0C">
              <w:rPr>
                <w:rFonts w:ascii="Arial" w:eastAsia="Times New Roman" w:hAnsi="Arial" w:cs="Arial"/>
                <w:b/>
                <w:lang w:eastAsia="en-GB"/>
              </w:rPr>
              <w:t>202</w:t>
            </w:r>
            <w:r w:rsidR="002B7D93">
              <w:rPr>
                <w:rFonts w:ascii="Arial" w:eastAsia="Times New Roman" w:hAnsi="Arial" w:cs="Arial"/>
                <w:b/>
                <w:lang w:eastAsia="en-GB"/>
              </w:rPr>
              <w:t>5</w:t>
            </w:r>
            <w:r w:rsidR="00CC4E4A" w:rsidRPr="009D6F0C">
              <w:rPr>
                <w:rFonts w:ascii="Arial" w:eastAsia="Times New Roman" w:hAnsi="Arial" w:cs="Arial"/>
                <w:b/>
                <w:lang w:eastAsia="en-GB"/>
              </w:rPr>
              <w:t>-202</w:t>
            </w:r>
            <w:r w:rsidR="002B7D93"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  <w:p w14:paraId="77F6EF2E" w14:textId="77777777" w:rsidR="00511200" w:rsidRPr="009D6F0C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5742B3CB" w14:textId="77777777" w:rsidR="00511200" w:rsidRPr="009D6F0C" w:rsidRDefault="009D6F0C" w:rsidP="009D6F0C">
            <w:pPr>
              <w:spacing w:after="0"/>
              <w:rPr>
                <w:rFonts w:ascii="Arial" w:eastAsia="Times New Roman" w:hAnsi="Arial" w:cs="Arial"/>
                <w:b/>
                <w:lang w:eastAsia="en-GB"/>
              </w:rPr>
            </w:pPr>
            <w:r w:rsidRPr="009D6F0C">
              <w:rPr>
                <w:rFonts w:ascii="Arial" w:eastAsia="Times New Roman" w:hAnsi="Arial" w:cs="Arial"/>
                <w:b/>
                <w:lang w:eastAsia="en-GB"/>
              </w:rPr>
              <w:t>Review Date</w:t>
            </w:r>
          </w:p>
          <w:p w14:paraId="34F844CB" w14:textId="476DB357" w:rsidR="009D6F0C" w:rsidRPr="009D6F0C" w:rsidRDefault="009D6F0C" w:rsidP="009D6F0C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9D6F0C">
              <w:rPr>
                <w:rFonts w:ascii="Arial" w:eastAsia="Times New Roman" w:hAnsi="Arial" w:cs="Arial"/>
                <w:b/>
                <w:lang w:eastAsia="en-GB"/>
              </w:rPr>
              <w:t>July 202</w:t>
            </w:r>
            <w:r w:rsidR="002B7D93"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</w:tc>
        <w:tc>
          <w:tcPr>
            <w:tcW w:w="5567" w:type="dxa"/>
            <w:gridSpan w:val="5"/>
            <w:shd w:val="clear" w:color="auto" w:fill="auto"/>
          </w:tcPr>
          <w:p w14:paraId="2B7D5572" w14:textId="77777777" w:rsidR="00CC4E4A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0243B0CA" w14:textId="77777777" w:rsidR="00CC4E4A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79E1EC9A" w14:textId="77777777" w:rsidR="00CC4E4A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6B3ECB21" w14:textId="77777777" w:rsidR="00CC4E4A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63039338" w14:textId="77777777" w:rsidR="00CC4E4A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1B33AA48" w14:textId="61F806F1" w:rsidR="00CC4E4A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Lead person</w:t>
            </w:r>
            <w:r w:rsidR="00D96ECF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s</w:t>
            </w:r>
            <w:r w:rsidRPr="00CC4E4A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 accountable for the plan:</w:t>
            </w:r>
            <w:r w:rsidR="00D96ECF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 </w:t>
            </w:r>
            <w:r w:rsidRPr="00CC4E4A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 </w:t>
            </w:r>
            <w:r w:rsidR="00D103C5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M</w:t>
            </w:r>
            <w:r w:rsidR="00035DA4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s </w:t>
            </w:r>
            <w:r w:rsidR="000B2CC4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A </w:t>
            </w:r>
            <w:r w:rsidR="00035DA4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Birch and Mrs</w:t>
            </w:r>
            <w:r w:rsidR="000B2CC4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 K</w:t>
            </w:r>
            <w:r w:rsidR="00035DA4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 Weingaertner</w:t>
            </w:r>
          </w:p>
          <w:p w14:paraId="281844F4" w14:textId="77777777" w:rsidR="00511200" w:rsidRPr="00CC4E4A" w:rsidRDefault="00511200" w:rsidP="00CC4E4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</w:p>
        </w:tc>
      </w:tr>
      <w:tr w:rsidR="00511200" w:rsidRPr="00AF5090" w14:paraId="46F1122B" w14:textId="77777777" w:rsidTr="00BA7C29">
        <w:tc>
          <w:tcPr>
            <w:tcW w:w="2200" w:type="dxa"/>
            <w:gridSpan w:val="2"/>
            <w:shd w:val="clear" w:color="auto" w:fill="B6DDE8"/>
          </w:tcPr>
          <w:p w14:paraId="713E7B4E" w14:textId="77777777" w:rsidR="009D6F0C" w:rsidRDefault="009D6F0C" w:rsidP="009D6F0C">
            <w:pPr>
              <w:spacing w:after="0" w:line="240" w:lineRule="auto"/>
              <w:rPr>
                <w:rFonts w:ascii="Tahoma" w:eastAsia="Times New Roman" w:hAnsi="Tahoma" w:cs="Tahoma"/>
                <w:b/>
                <w:sz w:val="19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19"/>
                <w:szCs w:val="24"/>
                <w:lang w:eastAsia="en-GB"/>
              </w:rPr>
              <w:t xml:space="preserve">Focus on outcomes. Specific, measurable impact on pupils. </w:t>
            </w:r>
          </w:p>
          <w:p w14:paraId="050D482A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32"/>
                <w:szCs w:val="32"/>
                <w:lang w:eastAsia="en-GB"/>
              </w:rPr>
            </w:pPr>
          </w:p>
        </w:tc>
        <w:tc>
          <w:tcPr>
            <w:tcW w:w="11748" w:type="dxa"/>
            <w:gridSpan w:val="11"/>
            <w:shd w:val="clear" w:color="auto" w:fill="auto"/>
          </w:tcPr>
          <w:p w14:paraId="69962B3A" w14:textId="68A3B5EE" w:rsidR="00511200" w:rsidRPr="00CC4E4A" w:rsidRDefault="00511200" w:rsidP="00646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Children to</w:t>
            </w:r>
            <w:r w:rsidR="00D251F3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be able to demonstrate increased knowledge and understanding of art and design.</w:t>
            </w: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</w:t>
            </w:r>
          </w:p>
          <w:p w14:paraId="41054436" w14:textId="602DE811" w:rsidR="00511200" w:rsidRDefault="00511200" w:rsidP="00646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Children</w:t>
            </w:r>
            <w:r w:rsidR="00D251F3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increasingly confiden</w:t>
            </w:r>
            <w:r w:rsidR="00344FC5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t</w:t>
            </w:r>
            <w:r w:rsidR="00D251F3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to evaluate their work using the correct vocabulary.</w:t>
            </w:r>
          </w:p>
          <w:p w14:paraId="2647A508" w14:textId="17D793F9" w:rsidR="00D2449E" w:rsidRPr="00CC4E4A" w:rsidRDefault="00D2449E" w:rsidP="00646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Teachers to cover all the skills set out in the progression document.</w:t>
            </w:r>
          </w:p>
          <w:p w14:paraId="765A9BB3" w14:textId="77777777" w:rsidR="00CC4E4A" w:rsidRPr="00D2449E" w:rsidRDefault="00511200" w:rsidP="004F53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eastAsia="Times New Roman" w:hAnsi="Tahoma" w:cs="Tahoma"/>
                <w:sz w:val="19"/>
                <w:szCs w:val="24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Complete pupil voice on </w:t>
            </w:r>
            <w:r w:rsidR="00D251F3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art</w:t>
            </w: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to learn the children’s views on</w:t>
            </w:r>
            <w:r w:rsidR="00D251F3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art and D.T</w:t>
            </w: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</w:t>
            </w:r>
            <w:r>
              <w:rPr>
                <w:rFonts w:ascii="Tahoma" w:eastAsia="Times New Roman" w:hAnsi="Tahoma" w:cs="Tahoma"/>
                <w:sz w:val="16"/>
                <w:szCs w:val="16"/>
                <w:lang w:eastAsia="en-GB"/>
              </w:rPr>
              <w:t xml:space="preserve"> </w:t>
            </w:r>
          </w:p>
          <w:p w14:paraId="698FA670" w14:textId="78BB53B8" w:rsidR="00D2449E" w:rsidRPr="004F531A" w:rsidRDefault="00D2449E" w:rsidP="004F53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eastAsia="Times New Roman" w:hAnsi="Tahoma" w:cs="Tahoma"/>
                <w:sz w:val="19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sz w:val="19"/>
                <w:szCs w:val="24"/>
                <w:lang w:eastAsia="en-GB"/>
              </w:rPr>
              <w:t>Children’s art and design to be celebrated each year by a whole school art show.</w:t>
            </w:r>
          </w:p>
        </w:tc>
      </w:tr>
      <w:bookmarkEnd w:id="0"/>
      <w:tr w:rsidR="00511200" w:rsidRPr="00AF5090" w14:paraId="1002D3ED" w14:textId="77777777" w:rsidTr="000523CF">
        <w:trPr>
          <w:trHeight w:val="744"/>
        </w:trPr>
        <w:tc>
          <w:tcPr>
            <w:tcW w:w="4815" w:type="dxa"/>
            <w:gridSpan w:val="4"/>
            <w:shd w:val="clear" w:color="auto" w:fill="auto"/>
          </w:tcPr>
          <w:p w14:paraId="2952E2A6" w14:textId="77777777" w:rsidR="00511200" w:rsidRPr="00CC4E4A" w:rsidRDefault="009D6F0C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sz w:val="32"/>
                <w:szCs w:val="32"/>
                <w:lang w:eastAsia="en-GB"/>
              </w:rPr>
              <w:t>Intent</w:t>
            </w:r>
          </w:p>
        </w:tc>
        <w:tc>
          <w:tcPr>
            <w:tcW w:w="2759" w:type="dxa"/>
            <w:gridSpan w:val="3"/>
            <w:shd w:val="clear" w:color="auto" w:fill="auto"/>
          </w:tcPr>
          <w:p w14:paraId="6BCDCAC6" w14:textId="77777777" w:rsidR="00511200" w:rsidRPr="00CC4E4A" w:rsidRDefault="009D6F0C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  <w:t xml:space="preserve">Implementation – </w:t>
            </w:r>
            <w:r w:rsidRPr="009D6F0C">
              <w:rPr>
                <w:rFonts w:ascii="Arial" w:eastAsia="Times New Roman" w:hAnsi="Arial" w:cs="Arial"/>
                <w:b/>
                <w:sz w:val="20"/>
                <w:szCs w:val="32"/>
                <w:lang w:eastAsia="en-GB"/>
              </w:rPr>
              <w:t>how will it be done</w:t>
            </w:r>
          </w:p>
        </w:tc>
        <w:tc>
          <w:tcPr>
            <w:tcW w:w="1967" w:type="dxa"/>
            <w:gridSpan w:val="3"/>
            <w:shd w:val="clear" w:color="auto" w:fill="auto"/>
          </w:tcPr>
          <w:p w14:paraId="50E91147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Time Scale</w:t>
            </w:r>
          </w:p>
          <w:p w14:paraId="1848BAAB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Start and End dates</w:t>
            </w:r>
          </w:p>
        </w:tc>
        <w:tc>
          <w:tcPr>
            <w:tcW w:w="1819" w:type="dxa"/>
            <w:gridSpan w:val="2"/>
            <w:shd w:val="clear" w:color="auto" w:fill="auto"/>
          </w:tcPr>
          <w:p w14:paraId="392DFED9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Training/CPD</w:t>
            </w:r>
          </w:p>
          <w:p w14:paraId="3496A4AC" w14:textId="670A7AC7" w:rsidR="00511200" w:rsidRPr="00CC4E4A" w:rsidRDefault="00B92B6C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N</w:t>
            </w:r>
            <w:r w:rsidR="00511200"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eeds</w:t>
            </w:r>
          </w:p>
        </w:tc>
        <w:tc>
          <w:tcPr>
            <w:tcW w:w="2588" w:type="dxa"/>
            <w:shd w:val="clear" w:color="auto" w:fill="auto"/>
          </w:tcPr>
          <w:p w14:paraId="12382C29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Resources/Costs/Time</w:t>
            </w:r>
          </w:p>
        </w:tc>
      </w:tr>
      <w:tr w:rsidR="00511200" w:rsidRPr="00AF5090" w14:paraId="2DD6DCA9" w14:textId="77777777" w:rsidTr="000523CF">
        <w:tc>
          <w:tcPr>
            <w:tcW w:w="4815" w:type="dxa"/>
            <w:gridSpan w:val="4"/>
            <w:shd w:val="clear" w:color="auto" w:fill="auto"/>
          </w:tcPr>
          <w:p w14:paraId="3711F31F" w14:textId="631A0B11" w:rsidR="00511200" w:rsidRPr="000523CF" w:rsidRDefault="009F385C" w:rsidP="002F1BB3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  <w:r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Review teaching and learning of the subject and establish</w:t>
            </w:r>
            <w:r w:rsidR="008F26DB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subject knowledge </w:t>
            </w:r>
            <w:r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of teachers</w:t>
            </w:r>
            <w:r w:rsidR="008F5F27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and any CPD needed</w:t>
            </w:r>
            <w:r w:rsidR="00FC76A8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.</w:t>
            </w:r>
          </w:p>
        </w:tc>
        <w:tc>
          <w:tcPr>
            <w:tcW w:w="2759" w:type="dxa"/>
            <w:gridSpan w:val="3"/>
            <w:shd w:val="clear" w:color="auto" w:fill="auto"/>
          </w:tcPr>
          <w:p w14:paraId="46A8B83D" w14:textId="77389DAD" w:rsidR="00511200" w:rsidRPr="00CC4E4A" w:rsidRDefault="008F5F27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en-GB"/>
              </w:rPr>
              <w:t>Lesson observations, pupil voice</w:t>
            </w:r>
            <w:r w:rsidR="00E61C50">
              <w:rPr>
                <w:rFonts w:ascii="Arial" w:eastAsia="Times New Roman" w:hAnsi="Arial" w:cs="Arial"/>
                <w:sz w:val="18"/>
                <w:szCs w:val="16"/>
                <w:lang w:eastAsia="en-GB"/>
              </w:rPr>
              <w:t>, staff meetings</w:t>
            </w:r>
            <w:r w:rsidR="00FC76A8">
              <w:rPr>
                <w:rFonts w:ascii="Arial" w:eastAsia="Times New Roman" w:hAnsi="Arial" w:cs="Arial"/>
                <w:sz w:val="18"/>
                <w:szCs w:val="16"/>
                <w:lang w:eastAsia="en-GB"/>
              </w:rPr>
              <w:t>.</w:t>
            </w:r>
          </w:p>
        </w:tc>
        <w:tc>
          <w:tcPr>
            <w:tcW w:w="1967" w:type="dxa"/>
            <w:gridSpan w:val="3"/>
            <w:shd w:val="clear" w:color="auto" w:fill="auto"/>
          </w:tcPr>
          <w:p w14:paraId="51B0DD0B" w14:textId="639768A1" w:rsidR="00511200" w:rsidRPr="00CC4E4A" w:rsidRDefault="00822AAD" w:rsidP="006469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Sept 20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2</w:t>
            </w:r>
            <w:r w:rsidR="002B7D93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5</w:t>
            </w: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- July 202</w:t>
            </w:r>
            <w:r w:rsidR="002B7D93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6</w:t>
            </w:r>
          </w:p>
        </w:tc>
        <w:tc>
          <w:tcPr>
            <w:tcW w:w="1819" w:type="dxa"/>
            <w:gridSpan w:val="2"/>
            <w:shd w:val="clear" w:color="auto" w:fill="auto"/>
          </w:tcPr>
          <w:p w14:paraId="091CC385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CPD </w:t>
            </w:r>
          </w:p>
        </w:tc>
        <w:tc>
          <w:tcPr>
            <w:tcW w:w="2588" w:type="dxa"/>
            <w:shd w:val="clear" w:color="auto" w:fill="auto"/>
          </w:tcPr>
          <w:p w14:paraId="2F857499" w14:textId="77777777" w:rsidR="00511200" w:rsidRPr="00CC4E4A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CPD</w:t>
            </w:r>
          </w:p>
        </w:tc>
      </w:tr>
      <w:tr w:rsidR="00511200" w:rsidRPr="00AF5090" w14:paraId="45E71D40" w14:textId="77777777" w:rsidTr="000523CF">
        <w:trPr>
          <w:trHeight w:val="575"/>
        </w:trPr>
        <w:tc>
          <w:tcPr>
            <w:tcW w:w="4815" w:type="dxa"/>
            <w:gridSpan w:val="4"/>
            <w:shd w:val="clear" w:color="auto" w:fill="auto"/>
          </w:tcPr>
          <w:p w14:paraId="64C6A435" w14:textId="1767B5AD" w:rsidR="00CC4E4A" w:rsidRPr="000523CF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  <w:r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Collect samples of work from all classes to monitor impact and attainment. </w:t>
            </w:r>
          </w:p>
          <w:p w14:paraId="33967CC4" w14:textId="77777777" w:rsidR="0024411F" w:rsidRPr="000523CF" w:rsidRDefault="0024411F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</w:p>
        </w:tc>
        <w:tc>
          <w:tcPr>
            <w:tcW w:w="2759" w:type="dxa"/>
            <w:gridSpan w:val="3"/>
            <w:shd w:val="clear" w:color="auto" w:fill="auto"/>
          </w:tcPr>
          <w:p w14:paraId="2F3D3A2E" w14:textId="5205DA7A" w:rsidR="00511200" w:rsidRPr="00CC4E4A" w:rsidRDefault="009D6F0C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Book looks to be carried out each term</w:t>
            </w:r>
            <w:r w:rsidR="00FC76A8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.</w:t>
            </w:r>
          </w:p>
        </w:tc>
        <w:tc>
          <w:tcPr>
            <w:tcW w:w="1967" w:type="dxa"/>
            <w:gridSpan w:val="3"/>
            <w:shd w:val="clear" w:color="auto" w:fill="auto"/>
          </w:tcPr>
          <w:p w14:paraId="5AEDBB6B" w14:textId="50E0EE8A" w:rsidR="00511200" w:rsidRPr="00CC4E4A" w:rsidRDefault="002B7D93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Sept 20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25</w:t>
            </w: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6</w:t>
            </w:r>
          </w:p>
        </w:tc>
        <w:tc>
          <w:tcPr>
            <w:tcW w:w="1819" w:type="dxa"/>
            <w:gridSpan w:val="2"/>
            <w:shd w:val="clear" w:color="auto" w:fill="auto"/>
          </w:tcPr>
          <w:p w14:paraId="6D3BE75D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</w:p>
        </w:tc>
        <w:tc>
          <w:tcPr>
            <w:tcW w:w="2588" w:type="dxa"/>
            <w:shd w:val="clear" w:color="auto" w:fill="auto"/>
          </w:tcPr>
          <w:p w14:paraId="2E27BF6A" w14:textId="77777777" w:rsidR="00511200" w:rsidRPr="00CC4E4A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Curriculum time to collate.</w:t>
            </w:r>
          </w:p>
        </w:tc>
      </w:tr>
      <w:tr w:rsidR="00511200" w:rsidRPr="00AF5090" w14:paraId="205B4CDD" w14:textId="77777777" w:rsidTr="000523CF">
        <w:tc>
          <w:tcPr>
            <w:tcW w:w="4815" w:type="dxa"/>
            <w:gridSpan w:val="4"/>
            <w:shd w:val="clear" w:color="auto" w:fill="auto"/>
          </w:tcPr>
          <w:p w14:paraId="6B2449D0" w14:textId="4EAE993B" w:rsidR="0024411F" w:rsidRPr="000523CF" w:rsidRDefault="00F6132F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  <w:r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Understand how</w:t>
            </w:r>
            <w:r w:rsidR="00ED66A3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disadvantaged </w:t>
            </w:r>
            <w:r w:rsidR="006F2530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and</w:t>
            </w:r>
            <w:r w:rsidR="00D31998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low attaining</w:t>
            </w:r>
            <w:r w:rsidR="006F2530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pupils</w:t>
            </w:r>
            <w:r w:rsidR="00344FC5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are</w:t>
            </w:r>
            <w:r w:rsidR="00ED66A3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</w:t>
            </w:r>
            <w:r w:rsidR="0061718B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performing </w:t>
            </w:r>
            <w:r w:rsidR="001F1835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in relation to their peers</w:t>
            </w:r>
            <w:r w:rsidR="007B11DA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.</w:t>
            </w:r>
          </w:p>
        </w:tc>
        <w:tc>
          <w:tcPr>
            <w:tcW w:w="2759" w:type="dxa"/>
            <w:gridSpan w:val="3"/>
            <w:shd w:val="clear" w:color="auto" w:fill="auto"/>
          </w:tcPr>
          <w:p w14:paraId="6A309AA9" w14:textId="459B5210" w:rsidR="00511200" w:rsidRPr="00CC4E4A" w:rsidRDefault="009D6F0C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2A4113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 xml:space="preserve">Subject team to </w:t>
            </w:r>
            <w:r w:rsidR="0026075B" w:rsidRPr="002A4113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carry out book look and pupil voice of those from disadvantage</w:t>
            </w:r>
            <w:r w:rsidR="00344FC5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d</w:t>
            </w:r>
            <w:r w:rsidR="0026075B" w:rsidRPr="002A4113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 xml:space="preserve"> backgrounds</w:t>
            </w:r>
            <w:r w:rsidR="00E61C50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/low attainers</w:t>
            </w:r>
            <w:r w:rsidR="00FC76A8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.</w:t>
            </w:r>
          </w:p>
        </w:tc>
        <w:tc>
          <w:tcPr>
            <w:tcW w:w="1967" w:type="dxa"/>
            <w:gridSpan w:val="3"/>
            <w:shd w:val="clear" w:color="auto" w:fill="auto"/>
          </w:tcPr>
          <w:p w14:paraId="65AA2706" w14:textId="131FA69B" w:rsidR="00511200" w:rsidRPr="00CC4E4A" w:rsidRDefault="002B7D93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Sept 20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25</w:t>
            </w: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6</w:t>
            </w:r>
          </w:p>
        </w:tc>
        <w:tc>
          <w:tcPr>
            <w:tcW w:w="1819" w:type="dxa"/>
            <w:gridSpan w:val="2"/>
            <w:shd w:val="clear" w:color="auto" w:fill="auto"/>
          </w:tcPr>
          <w:p w14:paraId="4BA80505" w14:textId="0BB990D4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CPD</w:t>
            </w:r>
            <w:r w:rsidR="00E61C50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 in supporting children</w:t>
            </w:r>
          </w:p>
        </w:tc>
        <w:tc>
          <w:tcPr>
            <w:tcW w:w="2588" w:type="dxa"/>
            <w:shd w:val="clear" w:color="auto" w:fill="auto"/>
          </w:tcPr>
          <w:p w14:paraId="54A04CA4" w14:textId="77777777" w:rsidR="00511200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Curriculum time to </w:t>
            </w:r>
            <w:r w:rsidR="00486085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collate</w:t>
            </w: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.</w:t>
            </w:r>
            <w:r w:rsidR="00696C84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 Teacher time</w:t>
            </w:r>
          </w:p>
          <w:p w14:paraId="07D5639E" w14:textId="3D12CABD" w:rsidR="00113DC3" w:rsidRPr="00CC4E4A" w:rsidRDefault="00113DC3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Possible gallery trip for key stage two.</w:t>
            </w:r>
          </w:p>
        </w:tc>
      </w:tr>
      <w:tr w:rsidR="00BA7C29" w:rsidRPr="00AF5090" w14:paraId="07B88E36" w14:textId="77777777" w:rsidTr="000523CF">
        <w:tc>
          <w:tcPr>
            <w:tcW w:w="4815" w:type="dxa"/>
            <w:gridSpan w:val="4"/>
            <w:shd w:val="clear" w:color="auto" w:fill="auto"/>
          </w:tcPr>
          <w:p w14:paraId="7BEFB020" w14:textId="7927641D" w:rsidR="00BA7C29" w:rsidRPr="000523CF" w:rsidRDefault="00F6132F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  <w:r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lastRenderedPageBreak/>
              <w:t>Know h</w:t>
            </w:r>
            <w:r w:rsidR="002A4113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ow character</w:t>
            </w:r>
            <w:r w:rsidR="00344FC5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education is</w:t>
            </w:r>
            <w:r w:rsidR="002A4113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being developed through </w:t>
            </w:r>
            <w:r w:rsidR="00D2449E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Art</w:t>
            </w:r>
            <w:r w:rsidR="00FC76A8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.</w:t>
            </w:r>
          </w:p>
        </w:tc>
        <w:tc>
          <w:tcPr>
            <w:tcW w:w="2759" w:type="dxa"/>
            <w:gridSpan w:val="3"/>
            <w:shd w:val="clear" w:color="auto" w:fill="auto"/>
          </w:tcPr>
          <w:p w14:paraId="3544AA5F" w14:textId="249901AB" w:rsidR="00BA7C29" w:rsidRDefault="0076641F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FE0A8A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 xml:space="preserve">Monitor planning, and teaching of vocabulary </w:t>
            </w:r>
            <w:r w:rsidR="00FE0A8A" w:rsidRPr="00FE0A8A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 xml:space="preserve">to see impact of character within </w:t>
            </w:r>
            <w:r w:rsidR="00D2449E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Art.</w:t>
            </w:r>
          </w:p>
        </w:tc>
        <w:tc>
          <w:tcPr>
            <w:tcW w:w="1967" w:type="dxa"/>
            <w:gridSpan w:val="3"/>
            <w:shd w:val="clear" w:color="auto" w:fill="auto"/>
          </w:tcPr>
          <w:p w14:paraId="2648C3F9" w14:textId="72D2163F" w:rsidR="00BA7C29" w:rsidRPr="00CC4E4A" w:rsidRDefault="002B7D93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Sept 20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25</w:t>
            </w: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6</w:t>
            </w:r>
          </w:p>
        </w:tc>
        <w:tc>
          <w:tcPr>
            <w:tcW w:w="1819" w:type="dxa"/>
            <w:gridSpan w:val="2"/>
            <w:shd w:val="clear" w:color="auto" w:fill="auto"/>
          </w:tcPr>
          <w:p w14:paraId="5092E98B" w14:textId="38AFDC04" w:rsidR="00BA7C29" w:rsidRPr="00CC4E4A" w:rsidRDefault="00113DC3" w:rsidP="006469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Pupil voice.</w:t>
            </w:r>
          </w:p>
        </w:tc>
        <w:tc>
          <w:tcPr>
            <w:tcW w:w="2588" w:type="dxa"/>
            <w:shd w:val="clear" w:color="auto" w:fill="auto"/>
          </w:tcPr>
          <w:p w14:paraId="2F165B47" w14:textId="547D12D4" w:rsidR="00BA7C29" w:rsidRPr="00CC4E4A" w:rsidRDefault="00113DC3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Curriculum time </w:t>
            </w:r>
          </w:p>
        </w:tc>
      </w:tr>
      <w:tr w:rsidR="00827B5A" w:rsidRPr="00AF5090" w14:paraId="3E989BF5" w14:textId="77777777" w:rsidTr="000523CF">
        <w:tc>
          <w:tcPr>
            <w:tcW w:w="4815" w:type="dxa"/>
            <w:gridSpan w:val="4"/>
            <w:shd w:val="clear" w:color="auto" w:fill="auto"/>
          </w:tcPr>
          <w:p w14:paraId="42ACA73A" w14:textId="1F7FA938" w:rsidR="00827B5A" w:rsidRPr="000523CF" w:rsidRDefault="00D2449E" w:rsidP="004F531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Knowledge of a range of great artists, craft makers and designers/ photographers and understand the historical and cultural development of their art forms.</w:t>
            </w:r>
            <w:r w:rsidR="00B101E4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(Art lessons are planned to include the 3 main domains of knowledge</w:t>
            </w:r>
            <w:r w:rsidR="009D449B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: practical, theoretical and disciplinary)</w:t>
            </w:r>
            <w:r w:rsidR="007F3512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759" w:type="dxa"/>
            <w:gridSpan w:val="3"/>
            <w:shd w:val="clear" w:color="auto" w:fill="auto"/>
          </w:tcPr>
          <w:p w14:paraId="07205373" w14:textId="5657F5C9" w:rsidR="00827B5A" w:rsidRDefault="00113DC3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4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Quality of teachers’ planning, use of resources and meaningful assessment.</w:t>
            </w:r>
          </w:p>
          <w:p w14:paraId="7498421F" w14:textId="5FFD64EE" w:rsidR="00113DC3" w:rsidRPr="00FE0A8A" w:rsidRDefault="00113DC3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4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Increased displays of children’s artwork around the school.</w:t>
            </w:r>
          </w:p>
        </w:tc>
        <w:tc>
          <w:tcPr>
            <w:tcW w:w="1967" w:type="dxa"/>
            <w:gridSpan w:val="3"/>
            <w:shd w:val="clear" w:color="auto" w:fill="auto"/>
          </w:tcPr>
          <w:p w14:paraId="102D883D" w14:textId="091DB090" w:rsidR="00827B5A" w:rsidRPr="00CC4E4A" w:rsidRDefault="002B7D93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Sept 20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25</w:t>
            </w: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6</w:t>
            </w:r>
          </w:p>
        </w:tc>
        <w:tc>
          <w:tcPr>
            <w:tcW w:w="1819" w:type="dxa"/>
            <w:gridSpan w:val="2"/>
            <w:shd w:val="clear" w:color="auto" w:fill="auto"/>
          </w:tcPr>
          <w:p w14:paraId="3DD05212" w14:textId="33D1C5D1" w:rsidR="00827B5A" w:rsidRPr="00CC4E4A" w:rsidRDefault="00113DC3" w:rsidP="006469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Staff meetings</w:t>
            </w:r>
          </w:p>
        </w:tc>
        <w:tc>
          <w:tcPr>
            <w:tcW w:w="2588" w:type="dxa"/>
            <w:shd w:val="clear" w:color="auto" w:fill="auto"/>
          </w:tcPr>
          <w:p w14:paraId="7BE94212" w14:textId="1928EE57" w:rsidR="00827B5A" w:rsidRDefault="00113DC3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Curriculum time</w:t>
            </w:r>
          </w:p>
        </w:tc>
      </w:tr>
      <w:tr w:rsidR="00511200" w:rsidRPr="00AF5090" w14:paraId="5D6AE52B" w14:textId="77777777" w:rsidTr="00CC4E4A">
        <w:tc>
          <w:tcPr>
            <w:tcW w:w="13948" w:type="dxa"/>
            <w:gridSpan w:val="13"/>
            <w:shd w:val="clear" w:color="auto" w:fill="B6DDE8"/>
          </w:tcPr>
          <w:p w14:paraId="69A0710E" w14:textId="77777777" w:rsidR="00D103C5" w:rsidRDefault="00D103C5" w:rsidP="00D103C5">
            <w:r w:rsidRPr="00064841">
              <w:rPr>
                <w:rStyle w:val="Heading1Char"/>
              </w:rPr>
              <w:t>IMPACT / Assessment and monitoring</w:t>
            </w:r>
            <w:r>
              <w:t xml:space="preserve"> </w:t>
            </w:r>
          </w:p>
          <w:p w14:paraId="4B1E1DD2" w14:textId="77777777" w:rsidR="00511200" w:rsidRPr="00AF5090" w:rsidRDefault="00511200" w:rsidP="0064695F">
            <w:pPr>
              <w:tabs>
                <w:tab w:val="left" w:pos="1845"/>
              </w:tabs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GB"/>
              </w:rPr>
            </w:pPr>
          </w:p>
        </w:tc>
      </w:tr>
      <w:tr w:rsidR="00CC4E4A" w:rsidRPr="00AF5090" w14:paraId="27A07A37" w14:textId="77777777" w:rsidTr="00BA7C29">
        <w:tc>
          <w:tcPr>
            <w:tcW w:w="2025" w:type="dxa"/>
            <w:shd w:val="clear" w:color="auto" w:fill="auto"/>
          </w:tcPr>
          <w:p w14:paraId="68E68154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Who</w:t>
            </w:r>
          </w:p>
        </w:tc>
        <w:tc>
          <w:tcPr>
            <w:tcW w:w="1905" w:type="dxa"/>
            <w:gridSpan w:val="2"/>
            <w:shd w:val="clear" w:color="auto" w:fill="auto"/>
          </w:tcPr>
          <w:p w14:paraId="6DFC6421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What</w:t>
            </w:r>
          </w:p>
        </w:tc>
        <w:tc>
          <w:tcPr>
            <w:tcW w:w="2474" w:type="dxa"/>
            <w:gridSpan w:val="3"/>
            <w:shd w:val="clear" w:color="auto" w:fill="auto"/>
          </w:tcPr>
          <w:p w14:paraId="069A466B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Where</w:t>
            </w:r>
          </w:p>
        </w:tc>
        <w:tc>
          <w:tcPr>
            <w:tcW w:w="2678" w:type="dxa"/>
            <w:gridSpan w:val="3"/>
            <w:shd w:val="clear" w:color="auto" w:fill="auto"/>
          </w:tcPr>
          <w:p w14:paraId="678C373B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When</w:t>
            </w:r>
          </w:p>
        </w:tc>
        <w:tc>
          <w:tcPr>
            <w:tcW w:w="2130" w:type="dxa"/>
            <w:gridSpan w:val="2"/>
            <w:shd w:val="clear" w:color="auto" w:fill="auto"/>
          </w:tcPr>
          <w:p w14:paraId="092FD3C3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How</w:t>
            </w:r>
          </w:p>
        </w:tc>
        <w:tc>
          <w:tcPr>
            <w:tcW w:w="2736" w:type="dxa"/>
            <w:gridSpan w:val="2"/>
            <w:shd w:val="clear" w:color="auto" w:fill="auto"/>
          </w:tcPr>
          <w:p w14:paraId="0ADBA6F3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External Validation</w:t>
            </w:r>
          </w:p>
        </w:tc>
      </w:tr>
      <w:tr w:rsidR="00CC4E4A" w:rsidRPr="00AF5090" w14:paraId="2D6F84AF" w14:textId="77777777" w:rsidTr="00BA7C29">
        <w:tc>
          <w:tcPr>
            <w:tcW w:w="2025" w:type="dxa"/>
            <w:shd w:val="clear" w:color="auto" w:fill="auto"/>
          </w:tcPr>
          <w:p w14:paraId="527D63D3" w14:textId="77777777" w:rsidR="00511200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All teaching Staff</w:t>
            </w:r>
          </w:p>
          <w:p w14:paraId="2F6B794F" w14:textId="222F6E21" w:rsidR="00511200" w:rsidRDefault="00113DC3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Subject governor</w:t>
            </w:r>
          </w:p>
          <w:p w14:paraId="10A09FE3" w14:textId="7EC15BBE" w:rsidR="00113DC3" w:rsidRDefault="00113DC3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Subject leads</w:t>
            </w:r>
          </w:p>
          <w:p w14:paraId="49199581" w14:textId="77777777" w:rsidR="00511200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75894C7A" w14:textId="77777777" w:rsidR="00511200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2F47E3A0" w14:textId="77777777" w:rsidR="00511200" w:rsidRPr="00D93113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905" w:type="dxa"/>
            <w:gridSpan w:val="2"/>
            <w:shd w:val="clear" w:color="auto" w:fill="auto"/>
          </w:tcPr>
          <w:p w14:paraId="73F43BFA" w14:textId="5C98F2F9" w:rsidR="00511200" w:rsidRPr="00D93113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Coverage of</w:t>
            </w:r>
            <w:r w:rsidR="00113DC3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art and design </w:t>
            </w:r>
          </w:p>
        </w:tc>
        <w:tc>
          <w:tcPr>
            <w:tcW w:w="2474" w:type="dxa"/>
            <w:gridSpan w:val="3"/>
            <w:shd w:val="clear" w:color="auto" w:fill="auto"/>
          </w:tcPr>
          <w:p w14:paraId="7BADD144" w14:textId="77777777" w:rsidR="00511200" w:rsidRPr="00D93113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Whole School</w:t>
            </w:r>
          </w:p>
        </w:tc>
        <w:tc>
          <w:tcPr>
            <w:tcW w:w="2678" w:type="dxa"/>
            <w:gridSpan w:val="3"/>
            <w:shd w:val="clear" w:color="auto" w:fill="auto"/>
          </w:tcPr>
          <w:p w14:paraId="27DB14E1" w14:textId="296EDCCD" w:rsidR="00511200" w:rsidRDefault="00113DC3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T</w:t>
            </w:r>
            <w:r w:rsidR="00511200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er</w:t>
            </w: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mly</w:t>
            </w:r>
          </w:p>
          <w:p w14:paraId="7DA6D668" w14:textId="77777777" w:rsidR="00113DC3" w:rsidRDefault="00792A26" w:rsidP="00792A26">
            <w:pPr>
              <w:pStyle w:val="ListParagraph"/>
              <w:numPr>
                <w:ilvl w:val="0"/>
                <w:numId w:val="3"/>
              </w:num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Pupil interviews</w:t>
            </w:r>
          </w:p>
          <w:p w14:paraId="01EADE9F" w14:textId="77777777" w:rsidR="00792A26" w:rsidRDefault="00792A26" w:rsidP="00792A26">
            <w:pPr>
              <w:pStyle w:val="ListParagraph"/>
              <w:numPr>
                <w:ilvl w:val="0"/>
                <w:numId w:val="3"/>
              </w:num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Book looks</w:t>
            </w:r>
          </w:p>
          <w:p w14:paraId="564209D3" w14:textId="26F5E453" w:rsidR="00792A26" w:rsidRPr="00792A26" w:rsidRDefault="00792A26" w:rsidP="00792A26">
            <w:pPr>
              <w:pStyle w:val="ListParagraph"/>
              <w:numPr>
                <w:ilvl w:val="0"/>
                <w:numId w:val="3"/>
              </w:num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Work samples</w:t>
            </w:r>
          </w:p>
        </w:tc>
        <w:tc>
          <w:tcPr>
            <w:tcW w:w="2130" w:type="dxa"/>
            <w:gridSpan w:val="2"/>
            <w:shd w:val="clear" w:color="auto" w:fill="auto"/>
          </w:tcPr>
          <w:p w14:paraId="3E7FC1B0" w14:textId="73DF658B" w:rsidR="00511200" w:rsidRPr="00D93113" w:rsidRDefault="00792A26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Collate evidence of impact in monitoring folder.</w:t>
            </w:r>
          </w:p>
        </w:tc>
        <w:tc>
          <w:tcPr>
            <w:tcW w:w="2736" w:type="dxa"/>
            <w:gridSpan w:val="2"/>
            <w:shd w:val="clear" w:color="auto" w:fill="auto"/>
          </w:tcPr>
          <w:p w14:paraId="46365534" w14:textId="77777777" w:rsidR="00511200" w:rsidRPr="00D93113" w:rsidRDefault="00D103C5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Share findings and discuss at staff meeting (include subject governor in this)</w:t>
            </w:r>
          </w:p>
        </w:tc>
      </w:tr>
      <w:tr w:rsidR="00F17A5E" w:rsidRPr="00AF5090" w14:paraId="33FF65D3" w14:textId="77777777" w:rsidTr="00BA7C29">
        <w:tc>
          <w:tcPr>
            <w:tcW w:w="2025" w:type="dxa"/>
            <w:shd w:val="clear" w:color="auto" w:fill="auto"/>
          </w:tcPr>
          <w:p w14:paraId="2A41EA6B" w14:textId="77777777" w:rsidR="00F17A5E" w:rsidRDefault="00F17A5E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905" w:type="dxa"/>
            <w:gridSpan w:val="2"/>
            <w:shd w:val="clear" w:color="auto" w:fill="auto"/>
          </w:tcPr>
          <w:p w14:paraId="3DCAD13B" w14:textId="77777777" w:rsidR="00F17A5E" w:rsidRDefault="00F17A5E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</w:tc>
        <w:tc>
          <w:tcPr>
            <w:tcW w:w="2474" w:type="dxa"/>
            <w:gridSpan w:val="3"/>
            <w:shd w:val="clear" w:color="auto" w:fill="auto"/>
          </w:tcPr>
          <w:p w14:paraId="28C98D6A" w14:textId="77777777" w:rsidR="00F17A5E" w:rsidRDefault="00F17A5E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</w:tc>
        <w:tc>
          <w:tcPr>
            <w:tcW w:w="2678" w:type="dxa"/>
            <w:gridSpan w:val="3"/>
            <w:shd w:val="clear" w:color="auto" w:fill="auto"/>
          </w:tcPr>
          <w:p w14:paraId="5742F233" w14:textId="77777777" w:rsidR="00F17A5E" w:rsidRDefault="00F17A5E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</w:tc>
        <w:tc>
          <w:tcPr>
            <w:tcW w:w="2130" w:type="dxa"/>
            <w:gridSpan w:val="2"/>
            <w:shd w:val="clear" w:color="auto" w:fill="auto"/>
          </w:tcPr>
          <w:p w14:paraId="3E526E70" w14:textId="77777777" w:rsidR="00F17A5E" w:rsidRDefault="00F17A5E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</w:tc>
        <w:tc>
          <w:tcPr>
            <w:tcW w:w="2736" w:type="dxa"/>
            <w:gridSpan w:val="2"/>
            <w:shd w:val="clear" w:color="auto" w:fill="auto"/>
          </w:tcPr>
          <w:p w14:paraId="7B638557" w14:textId="77777777" w:rsidR="00F17A5E" w:rsidRPr="00D93113" w:rsidRDefault="00F17A5E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</w:tc>
      </w:tr>
      <w:tr w:rsidR="00511200" w:rsidRPr="00AF5090" w14:paraId="29583BE3" w14:textId="77777777" w:rsidTr="00CC4E4A">
        <w:tc>
          <w:tcPr>
            <w:tcW w:w="13948" w:type="dxa"/>
            <w:gridSpan w:val="13"/>
            <w:shd w:val="clear" w:color="auto" w:fill="auto"/>
          </w:tcPr>
          <w:p w14:paraId="27179B3C" w14:textId="1A84ED34" w:rsidR="0024411F" w:rsidRDefault="00511200" w:rsidP="004A7D06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b/>
                <w:i/>
                <w:sz w:val="28"/>
                <w:szCs w:val="16"/>
                <w:u w:val="single"/>
                <w:lang w:eastAsia="en-GB"/>
              </w:rPr>
            </w:pPr>
            <w:r w:rsidRPr="00B12C4F">
              <w:rPr>
                <w:rFonts w:ascii="Tahoma" w:eastAsia="Times New Roman" w:hAnsi="Tahoma" w:cs="Tahoma"/>
                <w:b/>
                <w:i/>
                <w:sz w:val="28"/>
                <w:szCs w:val="16"/>
                <w:u w:val="single"/>
                <w:lang w:eastAsia="en-GB"/>
              </w:rPr>
              <w:t>Evaluation against success criteri</w:t>
            </w:r>
            <w:r w:rsidR="00DE4BAE">
              <w:rPr>
                <w:rFonts w:ascii="Tahoma" w:eastAsia="Times New Roman" w:hAnsi="Tahoma" w:cs="Tahoma"/>
                <w:b/>
                <w:i/>
                <w:sz w:val="28"/>
                <w:szCs w:val="16"/>
                <w:u w:val="single"/>
                <w:lang w:eastAsia="en-GB"/>
              </w:rPr>
              <w:t>a</w:t>
            </w:r>
          </w:p>
          <w:p w14:paraId="453B9B73" w14:textId="77777777" w:rsidR="00DE4BAE" w:rsidRPr="004A7D06" w:rsidRDefault="00DE4BAE" w:rsidP="004A7D06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b/>
                <w:i/>
                <w:sz w:val="28"/>
                <w:szCs w:val="16"/>
                <w:u w:val="single"/>
                <w:lang w:eastAsia="en-GB"/>
              </w:rPr>
            </w:pPr>
          </w:p>
          <w:p w14:paraId="3BA2C605" w14:textId="591F6422" w:rsidR="00FF5EF9" w:rsidRDefault="00595781" w:rsidP="00CF2CFD">
            <w:pPr>
              <w:pStyle w:val="ListParagraph"/>
              <w:numPr>
                <w:ilvl w:val="0"/>
                <w:numId w:val="4"/>
              </w:num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A</w:t>
            </w:r>
            <w:r w:rsidR="00FF5EF9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deep dive of art</w:t>
            </w:r>
            <w:r w:rsidR="003162C2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/DT</w:t>
            </w:r>
            <w:r w:rsidR="00FF5EF9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across the school was carried out at the end of July 202</w:t>
            </w:r>
            <w:r w:rsidR="007F3512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3</w:t>
            </w:r>
            <w:r w:rsidR="00820A8C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, between </w:t>
            </w:r>
            <w:r w:rsidR="00AB1EAB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Amanda Birch and Katrina Wein</w:t>
            </w:r>
            <w:r w:rsidR="00F5103E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gaertner</w:t>
            </w:r>
            <w:r w:rsidR="00E5547C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.  All pupils were engaged with art and enjoyed the subject</w:t>
            </w:r>
            <w:r w:rsidR="00A54893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immensely. A </w:t>
            </w:r>
            <w:r w:rsidR="009D3132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good knowledge </w:t>
            </w:r>
            <w:r w:rsidR="00487A7F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of the 3 domains of knowledge w</w:t>
            </w:r>
            <w:r w:rsidR="00B2527F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as evident</w:t>
            </w:r>
            <w:r w:rsidR="007D23E1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, alongside </w:t>
            </w:r>
            <w:r w:rsidR="005A2351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much improved practical skills </w:t>
            </w:r>
            <w:r w:rsidR="00CF7754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throughout the year groups.</w:t>
            </w:r>
            <w:r w:rsidR="00602C2A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 It</w:t>
            </w:r>
            <w:r w:rsidR="00B0128E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</w:t>
            </w:r>
            <w:r w:rsidR="00602C2A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was evident that </w:t>
            </w:r>
            <w:r w:rsidR="0054543B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the children in KS2 had become more divergent</w:t>
            </w:r>
            <w:r w:rsidR="00294919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with their practical skills</w:t>
            </w:r>
            <w:r w:rsidR="002A5263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.</w:t>
            </w:r>
          </w:p>
          <w:p w14:paraId="75F9C889" w14:textId="27A28C48" w:rsidR="003D7DDA" w:rsidRDefault="003D7DDA" w:rsidP="00CF2CFD">
            <w:pPr>
              <w:pStyle w:val="ListParagraph"/>
              <w:numPr>
                <w:ilvl w:val="0"/>
                <w:numId w:val="4"/>
              </w:num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A whole school art show did not </w:t>
            </w:r>
            <w:r w:rsidR="00B7117F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happen due to staff </w:t>
            </w:r>
            <w:r w:rsidR="00021D24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and timing constraints.</w:t>
            </w:r>
            <w:r w:rsidR="00B21C8C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Although many pupils </w:t>
            </w:r>
            <w:r w:rsidR="003813F3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enjoyed art after</w:t>
            </w:r>
            <w:r w:rsidR="003D0EC7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noons</w:t>
            </w:r>
            <w:r w:rsidR="00AF7E98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for </w:t>
            </w:r>
            <w:r w:rsidR="00A0474F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major </w:t>
            </w:r>
            <w:r w:rsidR="00AF7E98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creative D&amp;T projects.</w:t>
            </w:r>
          </w:p>
          <w:p w14:paraId="3AEFA4DA" w14:textId="1F783B6F" w:rsidR="00B90294" w:rsidRDefault="00CD7D49" w:rsidP="00CF2CFD">
            <w:pPr>
              <w:pStyle w:val="ListParagraph"/>
              <w:numPr>
                <w:ilvl w:val="0"/>
                <w:numId w:val="4"/>
              </w:num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A new governor for art is to be appointed.</w:t>
            </w:r>
          </w:p>
          <w:p w14:paraId="7C478BDD" w14:textId="788CEC69" w:rsidR="00BE377F" w:rsidRPr="00602C2A" w:rsidRDefault="00BE377F" w:rsidP="00602C2A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42AC7D97" w14:textId="17D7496E" w:rsidR="006613E4" w:rsidRPr="002867C9" w:rsidRDefault="006613E4" w:rsidP="002867C9">
            <w:pPr>
              <w:tabs>
                <w:tab w:val="left" w:pos="3011"/>
              </w:tabs>
              <w:spacing w:after="0" w:line="240" w:lineRule="auto"/>
              <w:ind w:left="360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4FAB0657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6F1F24A0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18CCF2FB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09924D8B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4CB5967A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6D5A9D03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48465BFF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4E4432A8" w14:textId="77777777" w:rsidR="0024411F" w:rsidRPr="00D93113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</w:tc>
      </w:tr>
    </w:tbl>
    <w:p w14:paraId="38FE39AC" w14:textId="77777777" w:rsidR="00511200" w:rsidRDefault="00511200" w:rsidP="00511200"/>
    <w:p w14:paraId="0BF75CE5" w14:textId="77777777" w:rsidR="00511200" w:rsidRDefault="00511200" w:rsidP="00511200"/>
    <w:p w14:paraId="2BB375C4" w14:textId="77777777" w:rsidR="00C94A73" w:rsidRDefault="00C94A73"/>
    <w:sectPr w:rsidR="00C94A73" w:rsidSect="00B12C4F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05C44" w14:textId="77777777" w:rsidR="00A57C69" w:rsidRDefault="00A57C69" w:rsidP="003D0C7D">
      <w:pPr>
        <w:spacing w:after="0" w:line="240" w:lineRule="auto"/>
      </w:pPr>
      <w:r>
        <w:separator/>
      </w:r>
    </w:p>
  </w:endnote>
  <w:endnote w:type="continuationSeparator" w:id="0">
    <w:p w14:paraId="18509AE0" w14:textId="77777777" w:rsidR="00A57C69" w:rsidRDefault="00A57C69" w:rsidP="003D0C7D">
      <w:pPr>
        <w:spacing w:after="0" w:line="240" w:lineRule="auto"/>
      </w:pPr>
      <w:r>
        <w:continuationSeparator/>
      </w:r>
    </w:p>
  </w:endnote>
  <w:endnote w:type="continuationNotice" w:id="1">
    <w:p w14:paraId="5A849E8B" w14:textId="77777777" w:rsidR="00A57C69" w:rsidRDefault="00A57C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2CB05" w14:textId="77777777" w:rsidR="00A57C69" w:rsidRDefault="00A57C69" w:rsidP="003D0C7D">
      <w:pPr>
        <w:spacing w:after="0" w:line="240" w:lineRule="auto"/>
      </w:pPr>
      <w:r>
        <w:separator/>
      </w:r>
    </w:p>
  </w:footnote>
  <w:footnote w:type="continuationSeparator" w:id="0">
    <w:p w14:paraId="0665CE22" w14:textId="77777777" w:rsidR="00A57C69" w:rsidRDefault="00A57C69" w:rsidP="003D0C7D">
      <w:pPr>
        <w:spacing w:after="0" w:line="240" w:lineRule="auto"/>
      </w:pPr>
      <w:r>
        <w:continuationSeparator/>
      </w:r>
    </w:p>
  </w:footnote>
  <w:footnote w:type="continuationNotice" w:id="1">
    <w:p w14:paraId="738B2D8D" w14:textId="77777777" w:rsidR="00A57C69" w:rsidRDefault="00A57C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F62B3" w14:textId="77777777" w:rsidR="003D0C7D" w:rsidRDefault="003D0C7D">
    <w:pPr>
      <w:pStyle w:val="Header"/>
    </w:pPr>
    <w:r w:rsidRPr="00CC4E4A"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1EDE8810" wp14:editId="5A169F2F">
          <wp:simplePos x="0" y="0"/>
          <wp:positionH relativeFrom="column">
            <wp:posOffset>7200900</wp:posOffset>
          </wp:positionH>
          <wp:positionV relativeFrom="paragraph">
            <wp:posOffset>-105410</wp:posOffset>
          </wp:positionV>
          <wp:extent cx="1714500" cy="628650"/>
          <wp:effectExtent l="0" t="0" r="0" b="0"/>
          <wp:wrapThrough wrapText="bothSides">
            <wp:wrapPolygon edited="0">
              <wp:start x="0" y="0"/>
              <wp:lineTo x="0" y="20945"/>
              <wp:lineTo x="21360" y="20945"/>
              <wp:lineTo x="21360" y="0"/>
              <wp:lineTo x="0" y="0"/>
            </wp:wrapPolygon>
          </wp:wrapThrough>
          <wp:docPr id="1" name="Picture 1" descr="Weald Community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ald Community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333" b="21667"/>
                  <a:stretch/>
                </pic:blipFill>
                <pic:spPr bwMode="auto">
                  <a:xfrm>
                    <a:off x="0" y="0"/>
                    <a:ext cx="171450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C543D"/>
    <w:multiLevelType w:val="hybridMultilevel"/>
    <w:tmpl w:val="F816F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A311A"/>
    <w:multiLevelType w:val="hybridMultilevel"/>
    <w:tmpl w:val="DDDA7B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27869D1"/>
    <w:multiLevelType w:val="hybridMultilevel"/>
    <w:tmpl w:val="7382A8B0"/>
    <w:lvl w:ilvl="0" w:tplc="4AA87B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B12BE"/>
    <w:multiLevelType w:val="hybridMultilevel"/>
    <w:tmpl w:val="71C2B9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71482442">
    <w:abstractNumId w:val="1"/>
  </w:num>
  <w:num w:numId="2" w16cid:durableId="86733532">
    <w:abstractNumId w:val="0"/>
  </w:num>
  <w:num w:numId="3" w16cid:durableId="1023632615">
    <w:abstractNumId w:val="3"/>
  </w:num>
  <w:num w:numId="4" w16cid:durableId="1320382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200"/>
    <w:rsid w:val="00021D24"/>
    <w:rsid w:val="00026FC8"/>
    <w:rsid w:val="00035DA4"/>
    <w:rsid w:val="00044A49"/>
    <w:rsid w:val="000523CF"/>
    <w:rsid w:val="00071F51"/>
    <w:rsid w:val="00075A72"/>
    <w:rsid w:val="000829A3"/>
    <w:rsid w:val="00085DDC"/>
    <w:rsid w:val="000B2CC4"/>
    <w:rsid w:val="000D22C0"/>
    <w:rsid w:val="00113DC3"/>
    <w:rsid w:val="00132CEA"/>
    <w:rsid w:val="00162A14"/>
    <w:rsid w:val="0017135A"/>
    <w:rsid w:val="001809E0"/>
    <w:rsid w:val="001B1654"/>
    <w:rsid w:val="001B21CF"/>
    <w:rsid w:val="001D7CE7"/>
    <w:rsid w:val="001F1835"/>
    <w:rsid w:val="0024411F"/>
    <w:rsid w:val="0026075B"/>
    <w:rsid w:val="002867C9"/>
    <w:rsid w:val="00294919"/>
    <w:rsid w:val="002A4113"/>
    <w:rsid w:val="002A5263"/>
    <w:rsid w:val="002B7D93"/>
    <w:rsid w:val="002C3779"/>
    <w:rsid w:val="002E6715"/>
    <w:rsid w:val="002F1BB3"/>
    <w:rsid w:val="00300070"/>
    <w:rsid w:val="003162C2"/>
    <w:rsid w:val="00344FC5"/>
    <w:rsid w:val="003813F3"/>
    <w:rsid w:val="003D0C7D"/>
    <w:rsid w:val="003D0EC7"/>
    <w:rsid w:val="003D7DDA"/>
    <w:rsid w:val="003E14EE"/>
    <w:rsid w:val="00414313"/>
    <w:rsid w:val="00417A8D"/>
    <w:rsid w:val="00420DCA"/>
    <w:rsid w:val="00486085"/>
    <w:rsid w:val="00487A7F"/>
    <w:rsid w:val="004A7D06"/>
    <w:rsid w:val="004C01F3"/>
    <w:rsid w:val="004C707C"/>
    <w:rsid w:val="004E6C0B"/>
    <w:rsid w:val="004F531A"/>
    <w:rsid w:val="005033FB"/>
    <w:rsid w:val="00504D26"/>
    <w:rsid w:val="00511200"/>
    <w:rsid w:val="0054543B"/>
    <w:rsid w:val="00570869"/>
    <w:rsid w:val="00572A49"/>
    <w:rsid w:val="00591BD9"/>
    <w:rsid w:val="00595781"/>
    <w:rsid w:val="005A2351"/>
    <w:rsid w:val="005B59EF"/>
    <w:rsid w:val="005F7269"/>
    <w:rsid w:val="00600916"/>
    <w:rsid w:val="00602C2A"/>
    <w:rsid w:val="00615F3E"/>
    <w:rsid w:val="0061718B"/>
    <w:rsid w:val="00622974"/>
    <w:rsid w:val="00626DA0"/>
    <w:rsid w:val="00636105"/>
    <w:rsid w:val="006572DC"/>
    <w:rsid w:val="006613E4"/>
    <w:rsid w:val="00672B0B"/>
    <w:rsid w:val="006749CA"/>
    <w:rsid w:val="00694606"/>
    <w:rsid w:val="00696C84"/>
    <w:rsid w:val="006A69A1"/>
    <w:rsid w:val="006F2530"/>
    <w:rsid w:val="007372E5"/>
    <w:rsid w:val="0076641F"/>
    <w:rsid w:val="0077193D"/>
    <w:rsid w:val="00792A26"/>
    <w:rsid w:val="007B11DA"/>
    <w:rsid w:val="007D23E1"/>
    <w:rsid w:val="007F3512"/>
    <w:rsid w:val="00804AFC"/>
    <w:rsid w:val="00820A8C"/>
    <w:rsid w:val="00822AAD"/>
    <w:rsid w:val="00827B5A"/>
    <w:rsid w:val="00866CB7"/>
    <w:rsid w:val="008C485D"/>
    <w:rsid w:val="008F0FA6"/>
    <w:rsid w:val="008F26DB"/>
    <w:rsid w:val="008F5F27"/>
    <w:rsid w:val="009D2DAA"/>
    <w:rsid w:val="009D3132"/>
    <w:rsid w:val="009D449B"/>
    <w:rsid w:val="009D6F0C"/>
    <w:rsid w:val="009F262C"/>
    <w:rsid w:val="009F385C"/>
    <w:rsid w:val="00A0474F"/>
    <w:rsid w:val="00A13336"/>
    <w:rsid w:val="00A531CB"/>
    <w:rsid w:val="00A54893"/>
    <w:rsid w:val="00A57C69"/>
    <w:rsid w:val="00A855C3"/>
    <w:rsid w:val="00A87F2F"/>
    <w:rsid w:val="00AB1EAB"/>
    <w:rsid w:val="00AF7E98"/>
    <w:rsid w:val="00B0128E"/>
    <w:rsid w:val="00B101E4"/>
    <w:rsid w:val="00B21C8C"/>
    <w:rsid w:val="00B2527F"/>
    <w:rsid w:val="00B64E7C"/>
    <w:rsid w:val="00B7117F"/>
    <w:rsid w:val="00B90294"/>
    <w:rsid w:val="00B92B6C"/>
    <w:rsid w:val="00BA7C29"/>
    <w:rsid w:val="00BE377F"/>
    <w:rsid w:val="00C72CA7"/>
    <w:rsid w:val="00C94A73"/>
    <w:rsid w:val="00CC4E4A"/>
    <w:rsid w:val="00CC6BE3"/>
    <w:rsid w:val="00CD7D49"/>
    <w:rsid w:val="00CF2CFD"/>
    <w:rsid w:val="00CF7754"/>
    <w:rsid w:val="00D103C5"/>
    <w:rsid w:val="00D2449E"/>
    <w:rsid w:val="00D251F3"/>
    <w:rsid w:val="00D31998"/>
    <w:rsid w:val="00D96ECF"/>
    <w:rsid w:val="00DE4BAE"/>
    <w:rsid w:val="00E023C3"/>
    <w:rsid w:val="00E02E67"/>
    <w:rsid w:val="00E5547C"/>
    <w:rsid w:val="00E61C50"/>
    <w:rsid w:val="00EB6C5B"/>
    <w:rsid w:val="00EC4369"/>
    <w:rsid w:val="00ED66A3"/>
    <w:rsid w:val="00F056ED"/>
    <w:rsid w:val="00F17A5E"/>
    <w:rsid w:val="00F35996"/>
    <w:rsid w:val="00F5103E"/>
    <w:rsid w:val="00F6132F"/>
    <w:rsid w:val="00F86813"/>
    <w:rsid w:val="00FC76A8"/>
    <w:rsid w:val="00FE0A8A"/>
    <w:rsid w:val="00FF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B070EC"/>
  <w15:docId w15:val="{9E3AA371-F263-448B-8FFC-615E28267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200"/>
  </w:style>
  <w:style w:type="paragraph" w:styleId="Heading1">
    <w:name w:val="heading 1"/>
    <w:basedOn w:val="Normal"/>
    <w:next w:val="Normal"/>
    <w:link w:val="Heading1Char"/>
    <w:uiPriority w:val="9"/>
    <w:qFormat/>
    <w:rsid w:val="00D103C5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120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103C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3D0C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0C7D"/>
  </w:style>
  <w:style w:type="paragraph" w:styleId="Footer">
    <w:name w:val="footer"/>
    <w:basedOn w:val="Normal"/>
    <w:link w:val="FooterChar"/>
    <w:uiPriority w:val="99"/>
    <w:unhideWhenUsed/>
    <w:rsid w:val="003D0C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0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da0286-8c78-4677-ac8a-4be837d8e308" xsi:nil="true"/>
    <lcf76f155ced4ddcb4097134ff3c332f xmlns="a05099af-cfb2-45a1-96ed-61cf678f3402">
      <Terms xmlns="http://schemas.microsoft.com/office/infopath/2007/PartnerControls"/>
    </lcf76f155ced4ddcb4097134ff3c332f>
    <SharedWithUsers xmlns="11da0286-8c78-4677-ac8a-4be837d8e308">
      <UserInfo>
        <DisplayName>Katrina Weingaertner</DisplayName>
        <AccountId>60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F226BC5149814F8C2B28C8155D305A" ma:contentTypeVersion="19" ma:contentTypeDescription="Create a new document." ma:contentTypeScope="" ma:versionID="b29ad49dda07cdb7605efa0e4dd5a9db">
  <xsd:schema xmlns:xsd="http://www.w3.org/2001/XMLSchema" xmlns:xs="http://www.w3.org/2001/XMLSchema" xmlns:p="http://schemas.microsoft.com/office/2006/metadata/properties" xmlns:ns2="a05099af-cfb2-45a1-96ed-61cf678f3402" xmlns:ns3="11da0286-8c78-4677-ac8a-4be837d8e308" targetNamespace="http://schemas.microsoft.com/office/2006/metadata/properties" ma:root="true" ma:fieldsID="f674ab10e64302593bca8c7e27886566" ns2:_="" ns3:_="">
    <xsd:import namespace="a05099af-cfb2-45a1-96ed-61cf678f3402"/>
    <xsd:import namespace="11da0286-8c78-4677-ac8a-4be837d8e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099af-cfb2-45a1-96ed-61cf678f34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a0286-8c78-4677-ac8a-4be837d8e30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50201cb-827a-4dd1-ae77-79c785a2d1fc}" ma:internalName="TaxCatchAll" ma:showField="CatchAllData" ma:web="11da0286-8c78-4677-ac8a-4be837d8e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282E2D-A394-4E14-8169-747164A76D4F}">
  <ds:schemaRefs>
    <ds:schemaRef ds:uri="http://schemas.microsoft.com/office/2006/metadata/properties"/>
    <ds:schemaRef ds:uri="http://schemas.microsoft.com/office/infopath/2007/PartnerControls"/>
    <ds:schemaRef ds:uri="11da0286-8c78-4677-ac8a-4be837d8e308"/>
    <ds:schemaRef ds:uri="a05099af-cfb2-45a1-96ed-61cf678f3402"/>
  </ds:schemaRefs>
</ds:datastoreItem>
</file>

<file path=customXml/itemProps2.xml><?xml version="1.0" encoding="utf-8"?>
<ds:datastoreItem xmlns:ds="http://schemas.openxmlformats.org/officeDocument/2006/customXml" ds:itemID="{0834DD08-C198-4AD4-9662-8742C77FDDF5}"/>
</file>

<file path=customXml/itemProps3.xml><?xml version="1.0" encoding="utf-8"?>
<ds:datastoreItem xmlns:ds="http://schemas.openxmlformats.org/officeDocument/2006/customXml" ds:itemID="{59344230-2203-47B3-B0D9-84D36CB9D0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akelly</dc:creator>
  <cp:lastModifiedBy>Chris Taylor</cp:lastModifiedBy>
  <cp:revision>2</cp:revision>
  <cp:lastPrinted>2022-12-06T16:10:00Z</cp:lastPrinted>
  <dcterms:created xsi:type="dcterms:W3CDTF">2026-02-12T15:51:00Z</dcterms:created>
  <dcterms:modified xsi:type="dcterms:W3CDTF">2026-02-12T15:51:00Z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0x0101008BF226BC5149814F8C2B28C8155D305A</vt:lpwstr>
  </property>
  <property fmtid="{D5CDD505-2E9C-101B-9397-08002B2CF9AE}" pid="3" name="Order">
    <vt:r8>124600</vt:r8>
  </property>
  <property fmtid="{D5CDD505-2E9C-101B-9397-08002B2CF9AE}" pid="4" name="MediaServiceImageTags">
    <vt:lpwstr/>
  </property>
</Properties>
</file>